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46AFBF" w14:textId="5F1AD4A8" w:rsidR="00931649" w:rsidRPr="00931649" w:rsidRDefault="00931649" w:rsidP="00931649">
      <w:pPr>
        <w:widowControl w:val="0"/>
        <w:spacing w:before="150" w:after="150"/>
        <w:ind w:left="567" w:right="60" w:hanging="567"/>
        <w:rPr>
          <w:rFonts w:asciiTheme="minorHAnsi" w:hAnsiTheme="minorHAnsi" w:cstheme="minorHAnsi"/>
          <w:sz w:val="28"/>
          <w:szCs w:val="28"/>
          <w14:ligatures w14:val="none"/>
        </w:rPr>
      </w:pPr>
      <w:r w:rsidRPr="00931649">
        <w:rPr>
          <w:rFonts w:asciiTheme="minorHAnsi" w:hAnsiTheme="minorHAnsi" w:cstheme="minorHAnsi"/>
          <w:sz w:val="28"/>
          <w:szCs w:val="28"/>
          <w14:ligatures w14:val="none"/>
        </w:rPr>
        <w:t>Growth Group Q</w:t>
      </w:r>
      <w:r w:rsidRPr="00931649">
        <w:rPr>
          <w:rFonts w:asciiTheme="minorHAnsi" w:hAnsiTheme="minorHAnsi" w:cstheme="minorHAnsi"/>
          <w:sz w:val="28"/>
          <w:szCs w:val="28"/>
          <w14:ligatures w14:val="none"/>
        </w:rPr>
        <w:t>uestions</w:t>
      </w:r>
    </w:p>
    <w:p w14:paraId="72D100AF" w14:textId="77777777" w:rsidR="00931649" w:rsidRPr="00931649" w:rsidRDefault="00931649" w:rsidP="00931649">
      <w:pPr>
        <w:widowControl w:val="0"/>
        <w:spacing w:before="150" w:after="150"/>
        <w:ind w:left="567" w:right="60" w:hanging="567"/>
        <w:rPr>
          <w:rFonts w:asciiTheme="minorHAnsi" w:hAnsiTheme="minorHAnsi" w:cstheme="minorHAnsi"/>
          <w:i/>
          <w:sz w:val="28"/>
          <w:szCs w:val="28"/>
          <w14:ligatures w14:val="none"/>
        </w:rPr>
      </w:pPr>
      <w:r w:rsidRPr="00931649">
        <w:rPr>
          <w:rFonts w:asciiTheme="minorHAnsi" w:hAnsiTheme="minorHAnsi" w:cstheme="minorHAnsi"/>
          <w:i/>
          <w:sz w:val="28"/>
          <w:szCs w:val="28"/>
          <w14:ligatures w14:val="none"/>
        </w:rPr>
        <w:t>Reflect</w:t>
      </w:r>
    </w:p>
    <w:p w14:paraId="571432A8" w14:textId="77777777" w:rsidR="00931649" w:rsidRPr="00931649" w:rsidRDefault="00931649" w:rsidP="00931649">
      <w:pPr>
        <w:widowControl w:val="0"/>
        <w:spacing w:before="150" w:after="150"/>
        <w:ind w:left="567" w:right="60" w:hanging="567"/>
        <w:rPr>
          <w:rFonts w:asciiTheme="minorHAnsi" w:hAnsiTheme="minorHAnsi" w:cstheme="minorHAnsi"/>
          <w:sz w:val="28"/>
          <w:szCs w:val="28"/>
          <w14:ligatures w14:val="none"/>
        </w:rPr>
      </w:pPr>
      <w:r w:rsidRPr="00931649">
        <w:rPr>
          <w:rFonts w:asciiTheme="minorHAnsi" w:hAnsiTheme="minorHAnsi" w:cstheme="minorHAnsi"/>
          <w:sz w:val="28"/>
          <w:szCs w:val="28"/>
          <w14:ligatures w14:val="none"/>
        </w:rPr>
        <w:t>1.   In reading through our text for this week, what would you consider to be the dominant theme?</w:t>
      </w:r>
    </w:p>
    <w:p w14:paraId="3CE84540" w14:textId="77777777" w:rsidR="00931649" w:rsidRPr="00931649" w:rsidRDefault="00931649" w:rsidP="00931649">
      <w:pPr>
        <w:widowControl w:val="0"/>
        <w:spacing w:before="150" w:after="150"/>
        <w:ind w:left="567" w:right="60" w:hanging="567"/>
        <w:rPr>
          <w:rFonts w:asciiTheme="minorHAnsi" w:hAnsiTheme="minorHAnsi" w:cstheme="minorHAnsi"/>
          <w:sz w:val="28"/>
          <w:szCs w:val="28"/>
          <w14:ligatures w14:val="none"/>
        </w:rPr>
      </w:pPr>
      <w:r w:rsidRPr="00931649">
        <w:rPr>
          <w:rFonts w:asciiTheme="minorHAnsi" w:hAnsiTheme="minorHAnsi" w:cstheme="minorHAnsi"/>
          <w:sz w:val="28"/>
          <w:szCs w:val="28"/>
          <w14:ligatures w14:val="none"/>
        </w:rPr>
        <w:t>2.   What “burdens” is Jesus referring to in v.46 and how does Jesus describe their effect on people?</w:t>
      </w:r>
    </w:p>
    <w:p w14:paraId="35B58982" w14:textId="77777777" w:rsidR="00931649" w:rsidRPr="00931649" w:rsidRDefault="00931649" w:rsidP="00931649">
      <w:pPr>
        <w:widowControl w:val="0"/>
        <w:spacing w:before="150" w:after="150"/>
        <w:ind w:left="567" w:right="60" w:hanging="567"/>
        <w:rPr>
          <w:rFonts w:asciiTheme="minorHAnsi" w:hAnsiTheme="minorHAnsi" w:cstheme="minorHAnsi"/>
          <w:sz w:val="28"/>
          <w:szCs w:val="28"/>
          <w14:ligatures w14:val="none"/>
        </w:rPr>
      </w:pPr>
      <w:r w:rsidRPr="00931649">
        <w:rPr>
          <w:rFonts w:asciiTheme="minorHAnsi" w:hAnsiTheme="minorHAnsi" w:cstheme="minorHAnsi"/>
          <w:sz w:val="28"/>
          <w:szCs w:val="28"/>
          <w14:ligatures w14:val="none"/>
        </w:rPr>
        <w:t>3.   Read Matthew 11:28-30. How do Jesus’ words in this passage contrast with his indictment of the lawyers in v.46? What was Jesus referring to by “my burden”?  In what way do you think Jesus’ yoke and burden was lighter? What effect on people does Jesus’ burden have?</w:t>
      </w:r>
    </w:p>
    <w:p w14:paraId="1069113A" w14:textId="77777777" w:rsidR="00931649" w:rsidRPr="00931649" w:rsidRDefault="00931649" w:rsidP="00931649">
      <w:pPr>
        <w:widowControl w:val="0"/>
        <w:spacing w:before="150" w:after="150"/>
        <w:ind w:left="567" w:right="60" w:hanging="567"/>
        <w:rPr>
          <w:rFonts w:asciiTheme="minorHAnsi" w:hAnsiTheme="minorHAnsi" w:cstheme="minorHAnsi"/>
          <w:sz w:val="28"/>
          <w:szCs w:val="28"/>
          <w14:ligatures w14:val="none"/>
        </w:rPr>
      </w:pPr>
      <w:r w:rsidRPr="00931649">
        <w:rPr>
          <w:rFonts w:asciiTheme="minorHAnsi" w:hAnsiTheme="minorHAnsi" w:cstheme="minorHAnsi"/>
          <w:sz w:val="28"/>
          <w:szCs w:val="28"/>
          <w14:ligatures w14:val="none"/>
        </w:rPr>
        <w:t>4.   Why did Jesus say his listeners would be held responsible for the fates of the prophets? (11:48-51) Compare this section to Matthew 23:29-36</w:t>
      </w:r>
    </w:p>
    <w:p w14:paraId="29C69F1C" w14:textId="77777777" w:rsidR="00931649" w:rsidRPr="00931649" w:rsidRDefault="00931649" w:rsidP="00931649">
      <w:pPr>
        <w:widowControl w:val="0"/>
        <w:spacing w:before="150" w:after="150"/>
        <w:ind w:left="567" w:right="60" w:hanging="567"/>
        <w:rPr>
          <w:rFonts w:asciiTheme="minorHAnsi" w:hAnsiTheme="minorHAnsi" w:cstheme="minorHAnsi"/>
          <w:sz w:val="28"/>
          <w:szCs w:val="28"/>
          <w14:ligatures w14:val="none"/>
        </w:rPr>
      </w:pPr>
      <w:r w:rsidRPr="00931649">
        <w:rPr>
          <w:rFonts w:asciiTheme="minorHAnsi" w:hAnsiTheme="minorHAnsi" w:cstheme="minorHAnsi"/>
          <w:sz w:val="28"/>
          <w:szCs w:val="28"/>
          <w14:ligatures w14:val="none"/>
        </w:rPr>
        <w:t xml:space="preserve">5.   Read Acts 7:51-60. What is this story about and how is it a fulfillment of Jesus’ words in </w:t>
      </w:r>
      <w:proofErr w:type="spellStart"/>
      <w:r w:rsidRPr="00931649">
        <w:rPr>
          <w:rFonts w:asciiTheme="minorHAnsi" w:hAnsiTheme="minorHAnsi" w:cstheme="minorHAnsi"/>
          <w:sz w:val="28"/>
          <w:szCs w:val="28"/>
          <w14:ligatures w14:val="none"/>
        </w:rPr>
        <w:t>vv</w:t>
      </w:r>
      <w:proofErr w:type="spellEnd"/>
      <w:r w:rsidRPr="00931649">
        <w:rPr>
          <w:rFonts w:asciiTheme="minorHAnsi" w:hAnsiTheme="minorHAnsi" w:cstheme="minorHAnsi"/>
          <w:sz w:val="28"/>
          <w:szCs w:val="28"/>
          <w14:ligatures w14:val="none"/>
        </w:rPr>
        <w:t xml:space="preserve"> 47-51? Consider the indictment in v.52</w:t>
      </w:r>
    </w:p>
    <w:p w14:paraId="43D2C220" w14:textId="77777777" w:rsidR="00931649" w:rsidRPr="00931649" w:rsidRDefault="00931649" w:rsidP="00931649">
      <w:pPr>
        <w:widowControl w:val="0"/>
        <w:spacing w:before="150" w:after="150"/>
        <w:ind w:left="567" w:right="60" w:hanging="567"/>
        <w:rPr>
          <w:rFonts w:asciiTheme="minorHAnsi" w:hAnsiTheme="minorHAnsi" w:cstheme="minorHAnsi"/>
          <w:sz w:val="28"/>
          <w:szCs w:val="28"/>
          <w14:ligatures w14:val="none"/>
        </w:rPr>
      </w:pPr>
      <w:r w:rsidRPr="00931649">
        <w:rPr>
          <w:rFonts w:asciiTheme="minorHAnsi" w:hAnsiTheme="minorHAnsi" w:cstheme="minorHAnsi"/>
          <w:sz w:val="28"/>
          <w:szCs w:val="28"/>
          <w14:ligatures w14:val="none"/>
        </w:rPr>
        <w:t xml:space="preserve">6.   What is the “key to knowledge” described in v 52. (See Matthew 23:13; John </w:t>
      </w:r>
      <w:proofErr w:type="gramStart"/>
      <w:r w:rsidRPr="00931649">
        <w:rPr>
          <w:rFonts w:asciiTheme="minorHAnsi" w:hAnsiTheme="minorHAnsi" w:cstheme="minorHAnsi"/>
          <w:sz w:val="28"/>
          <w:szCs w:val="28"/>
          <w14:ligatures w14:val="none"/>
        </w:rPr>
        <w:t>17:3)and</w:t>
      </w:r>
      <w:proofErr w:type="gramEnd"/>
      <w:r w:rsidRPr="00931649">
        <w:rPr>
          <w:rFonts w:asciiTheme="minorHAnsi" w:hAnsiTheme="minorHAnsi" w:cstheme="minorHAnsi"/>
          <w:sz w:val="28"/>
          <w:szCs w:val="28"/>
          <w14:ligatures w14:val="none"/>
        </w:rPr>
        <w:t xml:space="preserve"> how were the scribes hindering people from obtaining it?</w:t>
      </w:r>
    </w:p>
    <w:p w14:paraId="076E0E02" w14:textId="77777777" w:rsidR="00931649" w:rsidRPr="00931649" w:rsidRDefault="00931649" w:rsidP="00931649">
      <w:pPr>
        <w:widowControl w:val="0"/>
        <w:spacing w:before="150" w:after="150"/>
        <w:ind w:left="567" w:right="60" w:hanging="567"/>
        <w:rPr>
          <w:rFonts w:asciiTheme="minorHAnsi" w:hAnsiTheme="minorHAnsi" w:cstheme="minorHAnsi"/>
          <w:sz w:val="28"/>
          <w:szCs w:val="28"/>
          <w14:ligatures w14:val="none"/>
        </w:rPr>
      </w:pPr>
      <w:r w:rsidRPr="00931649">
        <w:rPr>
          <w:rFonts w:asciiTheme="minorHAnsi" w:hAnsiTheme="minorHAnsi" w:cstheme="minorHAnsi"/>
          <w:sz w:val="28"/>
          <w:szCs w:val="28"/>
          <w14:ligatures w14:val="none"/>
        </w:rPr>
        <w:t>7.   Is it possible that churches even today lose the key of knowledge?</w:t>
      </w:r>
    </w:p>
    <w:p w14:paraId="241C280A" w14:textId="77777777" w:rsidR="00931649" w:rsidRPr="00931649" w:rsidRDefault="00931649" w:rsidP="00931649">
      <w:pPr>
        <w:widowControl w:val="0"/>
        <w:spacing w:before="150" w:after="150"/>
        <w:ind w:left="567" w:right="60" w:hanging="567"/>
        <w:rPr>
          <w:rFonts w:asciiTheme="minorHAnsi" w:hAnsiTheme="minorHAnsi" w:cstheme="minorHAnsi"/>
          <w:i/>
          <w:sz w:val="28"/>
          <w:szCs w:val="28"/>
          <w14:ligatures w14:val="none"/>
        </w:rPr>
      </w:pPr>
    </w:p>
    <w:p w14:paraId="6738BBC8" w14:textId="77777777" w:rsidR="00931649" w:rsidRPr="00931649" w:rsidRDefault="00931649" w:rsidP="00931649">
      <w:pPr>
        <w:widowControl w:val="0"/>
        <w:spacing w:before="150" w:after="150"/>
        <w:ind w:left="567" w:right="60" w:hanging="567"/>
        <w:rPr>
          <w:rFonts w:asciiTheme="minorHAnsi" w:hAnsiTheme="minorHAnsi" w:cstheme="minorHAnsi"/>
          <w:i/>
          <w:sz w:val="28"/>
          <w:szCs w:val="28"/>
          <w14:ligatures w14:val="none"/>
        </w:rPr>
      </w:pPr>
      <w:r w:rsidRPr="00931649">
        <w:rPr>
          <w:rFonts w:asciiTheme="minorHAnsi" w:hAnsiTheme="minorHAnsi" w:cstheme="minorHAnsi"/>
          <w:i/>
          <w:sz w:val="28"/>
          <w:szCs w:val="28"/>
          <w14:ligatures w14:val="none"/>
        </w:rPr>
        <w:t>Respond</w:t>
      </w:r>
    </w:p>
    <w:p w14:paraId="0688D1AF" w14:textId="77777777" w:rsidR="00931649" w:rsidRPr="00931649" w:rsidRDefault="00931649" w:rsidP="00931649">
      <w:pPr>
        <w:widowControl w:val="0"/>
        <w:spacing w:before="150" w:after="150"/>
        <w:ind w:left="567" w:right="60" w:hanging="567"/>
        <w:rPr>
          <w:rFonts w:asciiTheme="minorHAnsi" w:hAnsiTheme="minorHAnsi" w:cstheme="minorHAnsi"/>
          <w:sz w:val="28"/>
          <w:szCs w:val="28"/>
          <w14:ligatures w14:val="none"/>
        </w:rPr>
      </w:pPr>
      <w:r w:rsidRPr="00931649">
        <w:rPr>
          <w:rFonts w:asciiTheme="minorHAnsi" w:hAnsiTheme="minorHAnsi" w:cstheme="minorHAnsi"/>
          <w:sz w:val="28"/>
          <w:szCs w:val="28"/>
          <w14:ligatures w14:val="none"/>
        </w:rPr>
        <w:t>How do we put burdens on people even today as Christians? See Galatians 3:1-5</w:t>
      </w:r>
    </w:p>
    <w:p w14:paraId="49E0DAE0" w14:textId="77777777" w:rsidR="00931649" w:rsidRPr="00E51BFC" w:rsidRDefault="00931649" w:rsidP="00931649">
      <w:pPr>
        <w:widowControl w:val="0"/>
        <w:spacing w:before="150" w:after="150"/>
        <w:ind w:left="567" w:right="60" w:hanging="567"/>
        <w:rPr>
          <w:rFonts w:ascii="Arial" w:hAnsi="Arial" w:cs="Arial"/>
          <w:sz w:val="28"/>
          <w:szCs w:val="28"/>
          <w14:ligatures w14:val="none"/>
        </w:rPr>
      </w:pPr>
    </w:p>
    <w:p w14:paraId="523994F9" w14:textId="77777777" w:rsidR="00931649" w:rsidRPr="00931649" w:rsidRDefault="00931649" w:rsidP="00931649">
      <w:pPr>
        <w:widowControl w:val="0"/>
        <w:spacing w:before="150" w:after="150"/>
        <w:ind w:left="567" w:right="60" w:hanging="567"/>
        <w:rPr>
          <w:rFonts w:asciiTheme="minorHAnsi" w:hAnsiTheme="minorHAnsi" w:cstheme="minorHAnsi"/>
          <w:sz w:val="28"/>
          <w:szCs w:val="28"/>
          <w14:ligatures w14:val="none"/>
        </w:rPr>
      </w:pPr>
      <w:r w:rsidRPr="00931649">
        <w:rPr>
          <w:rFonts w:asciiTheme="minorHAnsi" w:hAnsiTheme="minorHAnsi" w:cstheme="minorHAnsi"/>
          <w:sz w:val="28"/>
          <w:szCs w:val="28"/>
          <w14:ligatures w14:val="none"/>
        </w:rPr>
        <w:t>How is it possible for even Christians to hinder those wishing to enter?</w:t>
      </w:r>
    </w:p>
    <w:p w14:paraId="5B92A4B0" w14:textId="77777777" w:rsidR="001B5E3B" w:rsidRDefault="001B5E3B"/>
    <w:sectPr w:rsidR="001B5E3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649"/>
    <w:rsid w:val="001B5E3B"/>
    <w:rsid w:val="00557CCF"/>
    <w:rsid w:val="00931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FC91B"/>
  <w15:chartTrackingRefBased/>
  <w15:docId w15:val="{1B62FC6E-080A-4953-8F79-49FB728B6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649"/>
    <w:pPr>
      <w:spacing w:after="0" w:line="240" w:lineRule="auto"/>
    </w:pPr>
    <w:rPr>
      <w:rFonts w:ascii="Times New Roman" w:eastAsia="Times New Roman" w:hAnsi="Times New Roman" w:cs="Times New Roman"/>
      <w:color w:val="000000"/>
      <w:kern w:val="28"/>
      <w:sz w:val="20"/>
      <w:szCs w:val="20"/>
      <w:lang w:val="en-CA" w:eastAsia="en-CA"/>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173</Words>
  <Characters>992</Characters>
  <Application>Microsoft Office Word</Application>
  <DocSecurity>0</DocSecurity>
  <Lines>8</Lines>
  <Paragraphs>2</Paragraphs>
  <ScaleCrop>false</ScaleCrop>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 Loiselle</dc:creator>
  <cp:keywords/>
  <dc:description/>
  <cp:lastModifiedBy>Allan Loiselle</cp:lastModifiedBy>
  <cp:revision>1</cp:revision>
  <dcterms:created xsi:type="dcterms:W3CDTF">2024-09-26T14:52:00Z</dcterms:created>
  <dcterms:modified xsi:type="dcterms:W3CDTF">2024-09-26T14:56:00Z</dcterms:modified>
</cp:coreProperties>
</file>