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5838" w14:textId="205CE7F7" w:rsidR="00526E4A" w:rsidRDefault="005B553A" w:rsidP="00B70277">
      <w:pPr>
        <w:rPr>
          <w:sz w:val="52"/>
          <w:szCs w:val="52"/>
        </w:rPr>
      </w:pPr>
      <w:r w:rsidRPr="009A7D51">
        <w:rPr>
          <w:sz w:val="52"/>
          <w:szCs w:val="52"/>
        </w:rPr>
        <w:t>Small Group questions</w:t>
      </w:r>
      <w:r w:rsidR="00FE2ABB">
        <w:rPr>
          <w:sz w:val="52"/>
          <w:szCs w:val="52"/>
        </w:rPr>
        <w:t xml:space="preserve"> </w:t>
      </w:r>
    </w:p>
    <w:p w14:paraId="273BB58A" w14:textId="5BE9C147" w:rsidR="00FE2ABB" w:rsidRPr="008D40C4" w:rsidRDefault="00FE2ABB" w:rsidP="00B70277">
      <w:pPr>
        <w:rPr>
          <w:sz w:val="52"/>
          <w:szCs w:val="52"/>
        </w:rPr>
      </w:pPr>
      <w:r>
        <w:rPr>
          <w:rFonts w:ascii="SourceSansPro-Regular" w:hAnsi="SourceSansPro-Regular" w:cs="SourceSansPro-Regular"/>
          <w:sz w:val="32"/>
          <w:szCs w:val="32"/>
          <w:lang w:val="en-US"/>
        </w:rPr>
        <w:t>Luke 4: 31-44</w:t>
      </w:r>
    </w:p>
    <w:p w14:paraId="2779FF4A" w14:textId="631FEF07" w:rsidR="00C119A3" w:rsidRDefault="00AF6F2E" w:rsidP="00AF6F2E">
      <w:r>
        <w:t xml:space="preserve">1) </w:t>
      </w:r>
      <w:r w:rsidR="007B7CE8">
        <w:t xml:space="preserve">Consider for a moment the authority of scripture and the authority of Jesus. How does John 1:1-5 and Luke 24:44 establish the authority of Jesus and His words? </w:t>
      </w:r>
      <w:r w:rsidR="005B6AAB">
        <w:t>Does this same authority apply to the whole Bible? Why or why not? See also 2Tim. 3:16</w:t>
      </w:r>
    </w:p>
    <w:p w14:paraId="63FC8CB8" w14:textId="0D2DC7F7" w:rsidR="00AF6F2E" w:rsidRDefault="00AF6F2E" w:rsidP="00AF6F2E"/>
    <w:p w14:paraId="305CF47F" w14:textId="4708FBD8" w:rsidR="00AF6F2E" w:rsidRDefault="00AF6F2E" w:rsidP="00AF6F2E">
      <w:r>
        <w:t xml:space="preserve">2) What part of the Bible do you find hard to accept as the authoritative word of God? </w:t>
      </w:r>
    </w:p>
    <w:p w14:paraId="0E4390BA" w14:textId="77777777" w:rsidR="003D1742" w:rsidRDefault="003D1742" w:rsidP="00B70277"/>
    <w:p w14:paraId="52761E1A" w14:textId="1FFF6B6C" w:rsidR="003D1742" w:rsidRDefault="00AF6F2E" w:rsidP="00B70277">
      <w:r>
        <w:t>3</w:t>
      </w:r>
      <w:r w:rsidR="00C119A3">
        <w:t xml:space="preserve">) </w:t>
      </w:r>
      <w:r w:rsidR="00BE2B50">
        <w:t xml:space="preserve">Why do you think Jesus commands the demon to be silent about </w:t>
      </w:r>
      <w:r w:rsidR="00CB3D81">
        <w:t>Jesus’ identity</w:t>
      </w:r>
      <w:r w:rsidR="00BE2B50">
        <w:t xml:space="preserve"> in v.35?</w:t>
      </w:r>
    </w:p>
    <w:p w14:paraId="24C8DD70" w14:textId="77777777" w:rsidR="00AF6F2E" w:rsidRDefault="00AF6F2E" w:rsidP="00B70277"/>
    <w:p w14:paraId="33B5469B" w14:textId="65070E51" w:rsidR="005C6DC3" w:rsidRDefault="00AF6F2E" w:rsidP="00B70277">
      <w:r>
        <w:t>4</w:t>
      </w:r>
      <w:r w:rsidR="005C6DC3">
        <w:t xml:space="preserve">) How can a demon know exactly who Jesus is, yet still be destined for eternal destruction? See James 2:19.   What part of your life do you struggle to give up to Jesus’ authority and rule? </w:t>
      </w:r>
    </w:p>
    <w:p w14:paraId="016AA24C" w14:textId="77777777" w:rsidR="005C6DC3" w:rsidRDefault="005C6DC3" w:rsidP="00B70277"/>
    <w:p w14:paraId="6851BF22" w14:textId="77777777" w:rsidR="00A3536C" w:rsidRDefault="00A3536C" w:rsidP="00B70277"/>
    <w:p w14:paraId="231E5DA9" w14:textId="799547DD" w:rsidR="004A520B" w:rsidRDefault="001E7328" w:rsidP="00B70277">
      <w:r>
        <w:t>5)</w:t>
      </w:r>
      <w:r w:rsidR="004A520B">
        <w:t xml:space="preserve"> </w:t>
      </w:r>
      <w:r w:rsidR="00A3536C">
        <w:t>Why did Jesus heal some and not others? (</w:t>
      </w:r>
      <w:proofErr w:type="gramStart"/>
      <w:r w:rsidR="00A3536C">
        <w:t>see</w:t>
      </w:r>
      <w:proofErr w:type="gramEnd"/>
      <w:r w:rsidR="00A3536C">
        <w:t xml:space="preserve"> John 4:46-53; 5:2-5)</w:t>
      </w:r>
      <w:r w:rsidR="00AF6F2E">
        <w:t xml:space="preserve"> Is there a verse of scripture that has helped you in your struggle with illness? With God’s Providence is allowing you to remain unhealed?  </w:t>
      </w:r>
    </w:p>
    <w:p w14:paraId="5EFBDBDB" w14:textId="77777777" w:rsidR="00BE2B50" w:rsidRDefault="00BE2B50" w:rsidP="00B70277"/>
    <w:p w14:paraId="747537AA" w14:textId="77777777" w:rsidR="009A7D51" w:rsidRDefault="009A7D51" w:rsidP="00B70277"/>
    <w:p w14:paraId="70ADD6A2" w14:textId="6F344AF3" w:rsidR="00E33BC9" w:rsidRDefault="00AF6F2E" w:rsidP="00B70277">
      <w:r>
        <w:t xml:space="preserve">6) </w:t>
      </w:r>
      <w:r w:rsidR="00E33BC9">
        <w:t>According to our text what is the most important criteria we should use in choosing a good church?</w:t>
      </w:r>
    </w:p>
    <w:p w14:paraId="64B2321B" w14:textId="77777777" w:rsidR="00AF6F2E" w:rsidRDefault="00AF6F2E" w:rsidP="00B70277"/>
    <w:p w14:paraId="580FF41E" w14:textId="1E4235F0" w:rsidR="00A3536C" w:rsidRDefault="00AF6F2E" w:rsidP="00B70277">
      <w:r>
        <w:t xml:space="preserve">7) </w:t>
      </w:r>
      <w:r w:rsidR="00A2004F">
        <w:t>As we consider our responsibility to preach the good news of the kingdom, what should we be prepared to face?</w:t>
      </w:r>
      <w:r w:rsidR="00A53461">
        <w:t xml:space="preserve"> How do we apply the authority of Jesus’ word today as we face demonic opposition, </w:t>
      </w:r>
      <w:r w:rsidR="008D40C4">
        <w:t>sickness,</w:t>
      </w:r>
      <w:r w:rsidR="00A53461">
        <w:t xml:space="preserve"> and spiritual ignorance?</w:t>
      </w:r>
    </w:p>
    <w:p w14:paraId="78D74803" w14:textId="6D1BEBE3" w:rsidR="00AF6F2E" w:rsidRDefault="00AF6F2E" w:rsidP="00B70277"/>
    <w:p w14:paraId="63354A0A" w14:textId="77777777" w:rsidR="008D40C4" w:rsidRDefault="008D40C4" w:rsidP="00B70277"/>
    <w:p w14:paraId="48F94032" w14:textId="4E8349B2" w:rsidR="00AF6F2E" w:rsidRDefault="00AF6F2E" w:rsidP="00AF6F2E">
      <w:r>
        <w:t>8) In Isaiah 66:2, God declares,</w:t>
      </w:r>
    </w:p>
    <w:p w14:paraId="7678E6C9" w14:textId="26BC45FE" w:rsidR="00AF6F2E" w:rsidRDefault="00AF6F2E" w:rsidP="00AF6F2E">
      <w:r>
        <w:t>“</w:t>
      </w:r>
      <w:r w:rsidRPr="008D40C4">
        <w:rPr>
          <w:i/>
          <w:iCs/>
        </w:rPr>
        <w:t>All these things my hand has made, and so all these things came to be, declares the Lord. But this is the one to whom I will look: he who is humble and contrite in spirit and trembles at my word</w:t>
      </w:r>
      <w:r>
        <w:t xml:space="preserve">.” </w:t>
      </w:r>
    </w:p>
    <w:p w14:paraId="7F6F3F71" w14:textId="664921E1" w:rsidR="00853F17" w:rsidRPr="004519AF" w:rsidRDefault="00AF6F2E" w:rsidP="00B70277">
      <w:r>
        <w:t xml:space="preserve">According to this verse, what are the critical criteria for submitting to the authority of God’s Word? </w:t>
      </w:r>
    </w:p>
    <w:sectPr w:rsidR="00853F17" w:rsidRPr="004519AF" w:rsidSect="008D40C4">
      <w:pgSz w:w="12240" w:h="15840"/>
      <w:pgMar w:top="404" w:right="1440" w:bottom="1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3A72"/>
    <w:multiLevelType w:val="hybridMultilevel"/>
    <w:tmpl w:val="DC94D5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7196A"/>
    <w:multiLevelType w:val="hybridMultilevel"/>
    <w:tmpl w:val="BF0258C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718F8"/>
    <w:multiLevelType w:val="hybridMultilevel"/>
    <w:tmpl w:val="8D08CC7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3045">
    <w:abstractNumId w:val="1"/>
  </w:num>
  <w:num w:numId="2" w16cid:durableId="2026783348">
    <w:abstractNumId w:val="0"/>
  </w:num>
  <w:num w:numId="3" w16cid:durableId="154718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6A"/>
    <w:rsid w:val="0001235D"/>
    <w:rsid w:val="00022A05"/>
    <w:rsid w:val="00083346"/>
    <w:rsid w:val="0008679E"/>
    <w:rsid w:val="000E0694"/>
    <w:rsid w:val="000E2041"/>
    <w:rsid w:val="00166551"/>
    <w:rsid w:val="001B78C7"/>
    <w:rsid w:val="001E7328"/>
    <w:rsid w:val="001F6ADF"/>
    <w:rsid w:val="00217602"/>
    <w:rsid w:val="0025302C"/>
    <w:rsid w:val="00264D95"/>
    <w:rsid w:val="00276E55"/>
    <w:rsid w:val="002D1EFD"/>
    <w:rsid w:val="003057AF"/>
    <w:rsid w:val="0035218A"/>
    <w:rsid w:val="003805C3"/>
    <w:rsid w:val="003D1742"/>
    <w:rsid w:val="004074DD"/>
    <w:rsid w:val="004519AF"/>
    <w:rsid w:val="004A520B"/>
    <w:rsid w:val="004B16C7"/>
    <w:rsid w:val="004E1072"/>
    <w:rsid w:val="004E1A0D"/>
    <w:rsid w:val="004F44CD"/>
    <w:rsid w:val="004F56D2"/>
    <w:rsid w:val="00526E4A"/>
    <w:rsid w:val="005272FF"/>
    <w:rsid w:val="005B553A"/>
    <w:rsid w:val="005B6AAB"/>
    <w:rsid w:val="005C0F47"/>
    <w:rsid w:val="005C6DC3"/>
    <w:rsid w:val="00636D5A"/>
    <w:rsid w:val="006458DC"/>
    <w:rsid w:val="006A0F68"/>
    <w:rsid w:val="006A2F3A"/>
    <w:rsid w:val="006B65E7"/>
    <w:rsid w:val="006D2FDF"/>
    <w:rsid w:val="006F4FFD"/>
    <w:rsid w:val="00726767"/>
    <w:rsid w:val="00756902"/>
    <w:rsid w:val="007569F1"/>
    <w:rsid w:val="007B7CE8"/>
    <w:rsid w:val="007E796C"/>
    <w:rsid w:val="007F578F"/>
    <w:rsid w:val="007F78E2"/>
    <w:rsid w:val="00805533"/>
    <w:rsid w:val="00820969"/>
    <w:rsid w:val="008313BC"/>
    <w:rsid w:val="00840A9C"/>
    <w:rsid w:val="008473F4"/>
    <w:rsid w:val="00853F17"/>
    <w:rsid w:val="0088256A"/>
    <w:rsid w:val="00896BF5"/>
    <w:rsid w:val="008B381E"/>
    <w:rsid w:val="008C4502"/>
    <w:rsid w:val="008D40C4"/>
    <w:rsid w:val="00970E82"/>
    <w:rsid w:val="009A7D51"/>
    <w:rsid w:val="009E3A29"/>
    <w:rsid w:val="009F044E"/>
    <w:rsid w:val="00A2004F"/>
    <w:rsid w:val="00A35017"/>
    <w:rsid w:val="00A3536C"/>
    <w:rsid w:val="00A53461"/>
    <w:rsid w:val="00AF6F2E"/>
    <w:rsid w:val="00B06AEE"/>
    <w:rsid w:val="00B515B4"/>
    <w:rsid w:val="00B70277"/>
    <w:rsid w:val="00B9134C"/>
    <w:rsid w:val="00B97885"/>
    <w:rsid w:val="00BE2B50"/>
    <w:rsid w:val="00C00A68"/>
    <w:rsid w:val="00C119A3"/>
    <w:rsid w:val="00C20A51"/>
    <w:rsid w:val="00C23D51"/>
    <w:rsid w:val="00C84EEC"/>
    <w:rsid w:val="00CA5596"/>
    <w:rsid w:val="00CB1A42"/>
    <w:rsid w:val="00CB3D81"/>
    <w:rsid w:val="00CB4953"/>
    <w:rsid w:val="00CC3DC3"/>
    <w:rsid w:val="00CE26BC"/>
    <w:rsid w:val="00CF2940"/>
    <w:rsid w:val="00D1102D"/>
    <w:rsid w:val="00D1192A"/>
    <w:rsid w:val="00D43588"/>
    <w:rsid w:val="00D94304"/>
    <w:rsid w:val="00DD41CB"/>
    <w:rsid w:val="00DE5FAE"/>
    <w:rsid w:val="00E33BC9"/>
    <w:rsid w:val="00E65B40"/>
    <w:rsid w:val="00E94B6F"/>
    <w:rsid w:val="00F14497"/>
    <w:rsid w:val="00F21BC6"/>
    <w:rsid w:val="00F94C62"/>
    <w:rsid w:val="00FB5259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4004"/>
  <w15:docId w15:val="{8A083D2B-82F4-401F-A1C2-14A8C9B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A5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tnotetextheading">
    <w:name w:val="litnotetextheading"/>
    <w:basedOn w:val="Normal"/>
    <w:rsid w:val="006A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6A2F3A"/>
  </w:style>
  <w:style w:type="paragraph" w:customStyle="1" w:styleId="litnotetext">
    <w:name w:val="litnotetext"/>
    <w:basedOn w:val="Normal"/>
    <w:rsid w:val="006A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Hawman</dc:creator>
  <cp:lastModifiedBy>Julia Pettapiece</cp:lastModifiedBy>
  <cp:revision>2</cp:revision>
  <cp:lastPrinted>2023-02-02T15:44:00Z</cp:lastPrinted>
  <dcterms:created xsi:type="dcterms:W3CDTF">2023-02-02T15:45:00Z</dcterms:created>
  <dcterms:modified xsi:type="dcterms:W3CDTF">2023-02-02T15:45:00Z</dcterms:modified>
</cp:coreProperties>
</file>